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156531" w:rsidRDefault="0036627B" w:rsidP="00156531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  <w:lang w:val="id-ID"/>
        </w:rPr>
      </w:pPr>
      <w:r w:rsidRPr="00156531">
        <w:rPr>
          <w:rFonts w:ascii="Tahoma" w:hAnsi="Tahoma" w:cs="Tahoma"/>
          <w:b/>
          <w:bCs/>
          <w:sz w:val="28"/>
          <w:szCs w:val="24"/>
          <w:lang w:val="id-ID"/>
        </w:rPr>
        <w:t>SOP PENYUSUNAN RKM</w:t>
      </w:r>
    </w:p>
    <w:p w:rsidR="007E0609" w:rsidRPr="008B6EDC" w:rsidRDefault="007E0609" w:rsidP="00197D5A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197D5A">
        <w:rPr>
          <w:rFonts w:ascii="Tahoma" w:hAnsi="Tahoma" w:cs="Tahoma"/>
          <w:b/>
          <w:bCs/>
          <w:sz w:val="28"/>
        </w:rPr>
        <w:t>TSANAWIYAH KHAIRUL UMMAH</w:t>
      </w:r>
    </w:p>
    <w:p w:rsidR="00802579" w:rsidRPr="00156531" w:rsidRDefault="00802579" w:rsidP="00156531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0"/>
        <w:gridCol w:w="1984"/>
        <w:gridCol w:w="1985"/>
      </w:tblGrid>
      <w:tr w:rsidR="00802579" w:rsidRPr="00156531" w:rsidTr="0036361A">
        <w:trPr>
          <w:trHeight w:val="340"/>
          <w:jc w:val="center"/>
        </w:trPr>
        <w:tc>
          <w:tcPr>
            <w:tcW w:w="5670" w:type="dxa"/>
            <w:vMerge w:val="restart"/>
            <w:shd w:val="clear" w:color="auto" w:fill="FFC000"/>
            <w:vAlign w:val="center"/>
          </w:tcPr>
          <w:p w:rsidR="00802579" w:rsidRPr="00AB213A" w:rsidRDefault="00802579" w:rsidP="00AB213A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AB213A">
              <w:rPr>
                <w:rFonts w:ascii="Tahoma" w:hAnsi="Tahoma" w:cs="Tahoma"/>
                <w:b/>
                <w:sz w:val="24"/>
                <w:szCs w:val="24"/>
              </w:rPr>
              <w:t>SOP (Flowchart)</w:t>
            </w:r>
          </w:p>
          <w:p w:rsidR="00802579" w:rsidRPr="00AB213A" w:rsidRDefault="00802579" w:rsidP="00AB213A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AB213A">
              <w:rPr>
                <w:rFonts w:ascii="Tahoma" w:hAnsi="Tahoma" w:cs="Tahoma"/>
                <w:b/>
                <w:sz w:val="24"/>
                <w:szCs w:val="24"/>
              </w:rPr>
              <w:t xml:space="preserve">Penyusunan </w:t>
            </w:r>
            <w:r w:rsidRPr="00AB213A">
              <w:rPr>
                <w:rFonts w:ascii="Tahoma" w:hAnsi="Tahoma" w:cs="Tahoma"/>
                <w:b/>
                <w:sz w:val="24"/>
                <w:szCs w:val="24"/>
                <w:lang w:val="id-ID"/>
              </w:rPr>
              <w:t>RK</w:t>
            </w:r>
            <w:r w:rsidRPr="00AB213A">
              <w:rPr>
                <w:rFonts w:ascii="Tahoma" w:hAnsi="Tahoma" w:cs="Tahoma"/>
                <w:b/>
                <w:sz w:val="24"/>
                <w:szCs w:val="24"/>
              </w:rPr>
              <w:t>M</w:t>
            </w:r>
          </w:p>
        </w:tc>
        <w:tc>
          <w:tcPr>
            <w:tcW w:w="1984" w:type="dxa"/>
            <w:vAlign w:val="center"/>
          </w:tcPr>
          <w:p w:rsidR="00802579" w:rsidRPr="00156531" w:rsidRDefault="00802579" w:rsidP="00AB213A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985" w:type="dxa"/>
            <w:vAlign w:val="center"/>
          </w:tcPr>
          <w:p w:rsidR="00802579" w:rsidRPr="00156531" w:rsidRDefault="006664E8" w:rsidP="00AB213A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156531">
              <w:rPr>
                <w:rFonts w:ascii="Tahoma" w:hAnsi="Tahoma" w:cs="Tahoma"/>
                <w:sz w:val="24"/>
                <w:szCs w:val="24"/>
                <w:lang w:val="id-ID"/>
              </w:rPr>
              <w:t xml:space="preserve">Pengelolaan </w:t>
            </w:r>
            <w:r w:rsidR="00883603" w:rsidRPr="00156531">
              <w:rPr>
                <w:rFonts w:ascii="Tahoma" w:hAnsi="Tahoma" w:cs="Tahoma"/>
                <w:sz w:val="24"/>
                <w:szCs w:val="24"/>
              </w:rPr>
              <w:t>0</w:t>
            </w:r>
            <w:r w:rsidR="00883603" w:rsidRPr="00156531">
              <w:rPr>
                <w:rFonts w:ascii="Tahoma" w:hAnsi="Tahoma" w:cs="Tahoma"/>
                <w:sz w:val="24"/>
                <w:szCs w:val="24"/>
                <w:lang w:val="id-ID"/>
              </w:rPr>
              <w:t>4</w:t>
            </w:r>
          </w:p>
        </w:tc>
      </w:tr>
      <w:tr w:rsidR="00197D5A" w:rsidRPr="00156531" w:rsidTr="0036361A">
        <w:trPr>
          <w:trHeight w:val="340"/>
          <w:jc w:val="center"/>
        </w:trPr>
        <w:tc>
          <w:tcPr>
            <w:tcW w:w="5670" w:type="dxa"/>
            <w:vMerge/>
            <w:shd w:val="clear" w:color="auto" w:fill="FFC000"/>
            <w:vAlign w:val="center"/>
          </w:tcPr>
          <w:p w:rsidR="00197D5A" w:rsidRPr="00156531" w:rsidRDefault="00197D5A" w:rsidP="00AB213A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97D5A" w:rsidRPr="00156531" w:rsidRDefault="00197D5A" w:rsidP="00AB213A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>Tangal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156531">
              <w:rPr>
                <w:rFonts w:ascii="Tahoma" w:hAnsi="Tahoma" w:cs="Tahoma"/>
                <w:sz w:val="24"/>
                <w:szCs w:val="24"/>
              </w:rPr>
              <w:t>Validasi</w:t>
            </w:r>
          </w:p>
        </w:tc>
        <w:tc>
          <w:tcPr>
            <w:tcW w:w="1985" w:type="dxa"/>
            <w:vAlign w:val="center"/>
          </w:tcPr>
          <w:p w:rsidR="00197D5A" w:rsidRPr="00B97186" w:rsidRDefault="00197D5A" w:rsidP="00B247A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802579" w:rsidRPr="00156531" w:rsidTr="00122189">
        <w:trPr>
          <w:trHeight w:val="10245"/>
          <w:jc w:val="center"/>
        </w:trPr>
        <w:tc>
          <w:tcPr>
            <w:tcW w:w="9639" w:type="dxa"/>
            <w:gridSpan w:val="3"/>
          </w:tcPr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802579" w:rsidRPr="00156531" w:rsidRDefault="0036361A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7" type="#_x0000_t32" style="position:absolute;margin-left:249.25pt;margin-top:363.9pt;width:39.15pt;height:0;z-index:251681792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6" type="#_x0000_t32" style="position:absolute;margin-left:250.3pt;margin-top:171.6pt;width:37.65pt;height:0;flip:x;z-index:251680768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5" type="#_x0000_t32" style="position:absolute;margin-left:248.9pt;margin-top:60.6pt;width:39.05pt;height:0;z-index:25167974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4" type="#_x0000_t32" style="position:absolute;margin-left:135.9pt;margin-top:438.5pt;width:0;height:17.3pt;z-index:25167872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3" type="#_x0000_t32" style="position:absolute;margin-left:135.9pt;margin-top:383.65pt;width:0;height:17.3pt;z-index:251677696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2" type="#_x0000_t32" style="position:absolute;margin-left:135.9pt;margin-top:325.6pt;width:0;height:17.3pt;z-index:251676672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1" type="#_x0000_t32" style="position:absolute;margin-left:135.9pt;margin-top:253.1pt;width:0;height:17.3pt;z-index:251675648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0" type="#_x0000_t32" style="position:absolute;margin-left:135.9pt;margin-top:198.75pt;width:0;height:17.3pt;z-index:25167462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49" type="#_x0000_t32" style="position:absolute;margin-left:135.9pt;margin-top:126.8pt;width:0;height:17.3pt;z-index:25167360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48" type="#_x0000_t32" style="position:absolute;margin-left:135.9pt;margin-top:72.15pt;width:0;height:17.3pt;z-index:251672576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47" type="#_x0000_t32" style="position:absolute;margin-left:135.9pt;margin-top:32.15pt;width:0;height:17.3pt;z-index:251671552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oval id="_x0000_s1146" style="position:absolute;margin-left:341.9pt;margin-top:392.85pt;width:53.85pt;height:53.85pt;z-index:251670528">
                  <v:textbox style="mso-next-textbox:#_x0000_s1146">
                    <w:txbxContent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Pr="00642567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Pr="00642567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 w:rsidRPr="00642567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oval id="_x0000_s1145" style="position:absolute;margin-left:288.05pt;margin-top:146.25pt;width:53.85pt;height:53.85pt;z-index:251669504">
                  <v:textbox style="mso-next-textbox:#_x0000_s1145">
                    <w:txbxContent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Pr="00642567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"/>
                            <w:szCs w:val="2"/>
                            <w:lang w:val="id-ID"/>
                          </w:rPr>
                        </w:pPr>
                      </w:p>
                      <w:p w:rsidR="00122189" w:rsidRPr="00642567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 w:rsidRPr="00642567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44" style="position:absolute;margin-left:287.95pt;margin-top:352.65pt;width:161.55pt;height:22.7pt;z-index:251668480">
                  <v:textbox style="mso-next-textbox:#_x0000_s1144">
                    <w:txbxContent>
                      <w:p w:rsidR="00122189" w:rsidRPr="00FB1F71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REVIEW RKM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43" type="#_x0000_t114" style="position:absolute;margin-left:288.05pt;margin-top:49.8pt;width:161.55pt;height:31.2pt;z-index:251667456">
                  <v:textbox style="mso-next-textbox:#_x0000_s1143">
                    <w:txbxContent>
                      <w:p w:rsidR="00122189" w:rsidRPr="00DD00EC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 w:rsidRPr="00DD00EC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DOKUMEN SK TPM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42" type="#_x0000_t4" style="position:absolute;margin-left:22.05pt;margin-top:343.95pt;width:226.75pt;height:39.7pt;z-index:251666432">
                  <v:textbox style="mso-next-textbox:#_x0000_s1142">
                    <w:txbxContent>
                      <w:p w:rsidR="00122189" w:rsidRPr="00A74771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A74771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PENYUSUNAN RKM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oval id="_x0000_s1141" style="position:absolute;margin-left:22.05pt;margin-top:456.7pt;width:226.75pt;height:28.35pt;z-index:251665408">
                  <v:textbox style="mso-next-textbox:#_x0000_s1141">
                    <w:txbxContent>
                      <w:p w:rsidR="00122189" w:rsidRPr="006B7313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6B7313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40" style="position:absolute;margin-left:22.7pt;margin-top:401.65pt;width:226.75pt;height:36.85pt;z-index:251664384">
                  <v:textbox style="mso-next-textbox:#_x0000_s1140">
                    <w:txbxContent>
                      <w:p w:rsidR="00122189" w:rsidRPr="00A74771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 w:rsidRPr="00A74771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PENGESAHAN OLEH PIHAK BERWENANG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39" style="position:absolute;margin-left:22.7pt;margin-top:271.75pt;width:226.75pt;height:53.85pt;z-index:251663360">
                  <v:textbox style="mso-next-textbox:#_x0000_s1139">
                    <w:txbxContent>
                      <w:p w:rsidR="00122189" w:rsidRPr="008B24A6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 w:rsidRPr="008B24A6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MERUMUSKAN KONDISI MADRAS</w:t>
                        </w:r>
                        <w:r w:rsidR="002456F7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AH SAAT INI SEBAGAI KESIMPULAN D</w:t>
                        </w:r>
                        <w:r w:rsidRPr="008B24A6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ARI REKOMENDASI HASIL EDM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38" style="position:absolute;margin-left:22.05pt;margin-top:216.25pt;width:226.75pt;height:36.85pt;z-index:251662336">
                  <v:textbox style="mso-next-textbox:#_x0000_s1138">
                    <w:txbxContent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8B24A6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 xml:space="preserve">MERUMUSKAN REKOMENDASI </w:t>
                        </w:r>
                      </w:p>
                      <w:p w:rsidR="00122189" w:rsidRPr="008B24A6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8B24A6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HASIL EDM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37" style="position:absolute;margin-left:23.55pt;margin-top:144.9pt;width:226.75pt;height:53.85pt;z-index:251661312">
                  <v:textbox style="mso-next-textbox:#_x0000_s1137">
                    <w:txbxContent>
                      <w:p w:rsidR="00122189" w:rsidRPr="008B24A6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8B24A6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MELAKSANAKAN EVALUASI DIRI (MENGISI INSTRUMEN DAN MENGANALISIS EDM)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36" style="position:absolute;margin-left:23.55pt;margin-top:89.95pt;width:226.75pt;height:36.85pt;z-index:251660288">
                  <v:textbox style="mso-next-textbox:#_x0000_s1136">
                    <w:txbxContent>
                      <w:p w:rsidR="00122189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FB1F71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 xml:space="preserve">SOSIALISASI BAGI TIM </w:t>
                        </w:r>
                      </w:p>
                      <w:p w:rsidR="00122189" w:rsidRPr="00FB1F71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FB1F71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PENYUSUN RKM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rect id="_x0000_s1135" style="position:absolute;margin-left:22.15pt;margin-top:49.45pt;width:226.75pt;height:22.7pt;z-index:251659264">
                  <v:textbox style="mso-next-textbox:#_x0000_s1135">
                    <w:txbxContent>
                      <w:p w:rsidR="00122189" w:rsidRPr="00FB1F71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</w:pPr>
                        <w:r w:rsidRPr="00FB1F71">
                          <w:rPr>
                            <w:rFonts w:ascii="Tahoma" w:hAnsi="Tahoma" w:cs="Tahoma"/>
                            <w:sz w:val="24"/>
                            <w:lang w:val="id-ID"/>
                          </w:rPr>
                          <w:t>PEMBENTUKAN TIM PENYUSUN RKM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oval id="_x0000_s1134" style="position:absolute;margin-left:22.1pt;margin-top:3.8pt;width:226.75pt;height:28.35pt;z-index:251658240">
                  <v:textbox style="mso-next-textbox:#_x0000_s1134">
                    <w:txbxContent>
                      <w:p w:rsidR="00122189" w:rsidRPr="000E0C72" w:rsidRDefault="00122189" w:rsidP="0012218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 w:rsidRPr="000E0C72"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  <w:t>MULAI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58" type="#_x0000_t32" style="position:absolute;margin-left:369pt;margin-top:375.35pt;width:0;height:17.5pt;z-index:251682816" o:connectortype="straight"/>
              </w:pict>
            </w: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tabs>
                <w:tab w:val="left" w:pos="3162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tabs>
                <w:tab w:val="left" w:pos="2363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tabs>
                <w:tab w:val="left" w:pos="2805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tabs>
                <w:tab w:val="left" w:pos="2325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tabs>
                <w:tab w:val="left" w:pos="2325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tabs>
                <w:tab w:val="left" w:pos="2254"/>
                <w:tab w:val="left" w:pos="2325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tabs>
                <w:tab w:val="left" w:pos="2342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02579" w:rsidRPr="00156531" w:rsidRDefault="00802579" w:rsidP="00156531">
            <w:pPr>
              <w:tabs>
                <w:tab w:val="left" w:pos="2354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tabs>
                <w:tab w:val="left" w:pos="7839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tabs>
                <w:tab w:val="left" w:pos="2179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802579" w:rsidRPr="00156531" w:rsidRDefault="00802579" w:rsidP="00156531">
            <w:pPr>
              <w:tabs>
                <w:tab w:val="left" w:pos="596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ab/>
            </w:r>
          </w:p>
        </w:tc>
      </w:tr>
    </w:tbl>
    <w:p w:rsidR="00D601FE" w:rsidRDefault="00D601FE" w:rsidP="00D601FE">
      <w:pPr>
        <w:spacing w:after="0" w:line="240" w:lineRule="auto"/>
        <w:ind w:left="5528"/>
        <w:jc w:val="both"/>
        <w:rPr>
          <w:rFonts w:ascii="Tahoma" w:hAnsi="Tahoma" w:cs="Tahoma"/>
          <w:sz w:val="24"/>
          <w:szCs w:val="24"/>
          <w:lang w:val="id-ID"/>
        </w:rPr>
      </w:pPr>
    </w:p>
    <w:p w:rsidR="00197D5A" w:rsidRPr="00B97186" w:rsidRDefault="00197D5A" w:rsidP="00197D5A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197D5A" w:rsidRPr="000A2D8B" w:rsidRDefault="00197D5A" w:rsidP="00197D5A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197D5A" w:rsidRPr="000A2D8B" w:rsidRDefault="00197D5A" w:rsidP="00197D5A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197D5A" w:rsidRPr="000A2D8B" w:rsidRDefault="00197D5A" w:rsidP="00197D5A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197D5A" w:rsidRPr="000A2D8B" w:rsidRDefault="00197D5A" w:rsidP="00197D5A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197D5A" w:rsidRPr="000A2D8B" w:rsidRDefault="00197D5A" w:rsidP="00197D5A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197D5A" w:rsidRPr="00390FC1" w:rsidRDefault="00197D5A" w:rsidP="00197D5A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D601FE" w:rsidRPr="00D601FE" w:rsidRDefault="00D601FE" w:rsidP="00197D5A">
      <w:pPr>
        <w:spacing w:after="0" w:line="240" w:lineRule="auto"/>
        <w:ind w:left="5528"/>
        <w:jc w:val="both"/>
        <w:rPr>
          <w:rFonts w:ascii="Tahoma" w:hAnsi="Tahoma" w:cs="Tahoma"/>
          <w:b/>
          <w:bCs/>
          <w:sz w:val="24"/>
          <w:szCs w:val="24"/>
          <w:lang w:val="id-ID"/>
        </w:rPr>
      </w:pPr>
    </w:p>
    <w:sectPr w:rsidR="00D601FE" w:rsidRPr="00D601FE" w:rsidSect="00156531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02579"/>
    <w:rsid w:val="00000CB9"/>
    <w:rsid w:val="0000140C"/>
    <w:rsid w:val="0001471C"/>
    <w:rsid w:val="00015355"/>
    <w:rsid w:val="00020909"/>
    <w:rsid w:val="00023D59"/>
    <w:rsid w:val="000254B4"/>
    <w:rsid w:val="00025582"/>
    <w:rsid w:val="00026D74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19EE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C5F6B"/>
    <w:rsid w:val="000D53BE"/>
    <w:rsid w:val="000D5B6F"/>
    <w:rsid w:val="000E0C72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89"/>
    <w:rsid w:val="001221A3"/>
    <w:rsid w:val="001222CE"/>
    <w:rsid w:val="00123874"/>
    <w:rsid w:val="00124906"/>
    <w:rsid w:val="00127916"/>
    <w:rsid w:val="00136E70"/>
    <w:rsid w:val="001436D9"/>
    <w:rsid w:val="0015016F"/>
    <w:rsid w:val="00156531"/>
    <w:rsid w:val="00157F56"/>
    <w:rsid w:val="00170BE5"/>
    <w:rsid w:val="00175A8A"/>
    <w:rsid w:val="00180AD4"/>
    <w:rsid w:val="001820A8"/>
    <w:rsid w:val="001823BB"/>
    <w:rsid w:val="00184661"/>
    <w:rsid w:val="00190D31"/>
    <w:rsid w:val="00197D5A"/>
    <w:rsid w:val="001A5316"/>
    <w:rsid w:val="001A7007"/>
    <w:rsid w:val="001B1328"/>
    <w:rsid w:val="001B285B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163C"/>
    <w:rsid w:val="002038A9"/>
    <w:rsid w:val="00207F96"/>
    <w:rsid w:val="0021404A"/>
    <w:rsid w:val="00216980"/>
    <w:rsid w:val="00221FAC"/>
    <w:rsid w:val="0022540F"/>
    <w:rsid w:val="002440E1"/>
    <w:rsid w:val="002456F7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25B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3207E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361A"/>
    <w:rsid w:val="0036627B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517DF"/>
    <w:rsid w:val="00461C58"/>
    <w:rsid w:val="00462594"/>
    <w:rsid w:val="00464FDE"/>
    <w:rsid w:val="00466FCF"/>
    <w:rsid w:val="00477EE4"/>
    <w:rsid w:val="00485C18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2567"/>
    <w:rsid w:val="00646877"/>
    <w:rsid w:val="00650A33"/>
    <w:rsid w:val="00654C1C"/>
    <w:rsid w:val="00656F4B"/>
    <w:rsid w:val="0066304C"/>
    <w:rsid w:val="006664E8"/>
    <w:rsid w:val="006730C9"/>
    <w:rsid w:val="006772E3"/>
    <w:rsid w:val="0068139A"/>
    <w:rsid w:val="0068553C"/>
    <w:rsid w:val="006A7962"/>
    <w:rsid w:val="006B2395"/>
    <w:rsid w:val="006B57B3"/>
    <w:rsid w:val="006B7313"/>
    <w:rsid w:val="006C0A73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0609"/>
    <w:rsid w:val="007E2FF3"/>
    <w:rsid w:val="007E60E9"/>
    <w:rsid w:val="007E7142"/>
    <w:rsid w:val="007E74E7"/>
    <w:rsid w:val="007F1D8F"/>
    <w:rsid w:val="007F656C"/>
    <w:rsid w:val="00802579"/>
    <w:rsid w:val="00805A72"/>
    <w:rsid w:val="008071B9"/>
    <w:rsid w:val="00812E6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3603"/>
    <w:rsid w:val="00884B85"/>
    <w:rsid w:val="008A45C9"/>
    <w:rsid w:val="008A5B0B"/>
    <w:rsid w:val="008B10A4"/>
    <w:rsid w:val="008B24A6"/>
    <w:rsid w:val="008B4DDA"/>
    <w:rsid w:val="008C3171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46779"/>
    <w:rsid w:val="00A501DD"/>
    <w:rsid w:val="00A6247A"/>
    <w:rsid w:val="00A67C07"/>
    <w:rsid w:val="00A7184E"/>
    <w:rsid w:val="00A74771"/>
    <w:rsid w:val="00A77334"/>
    <w:rsid w:val="00A8411F"/>
    <w:rsid w:val="00A86ED0"/>
    <w:rsid w:val="00A8789C"/>
    <w:rsid w:val="00A9472A"/>
    <w:rsid w:val="00AA7628"/>
    <w:rsid w:val="00AB213A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A2660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2933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3807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01FE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00EC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542E5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47F5E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1F71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  <o:rules v:ext="edit">
        <o:r id="V:Rule1" type="connector" idref="#_x0000_s1157"/>
        <o:r id="V:Rule2" type="connector" idref="#_x0000_s1150"/>
        <o:r id="V:Rule3" type="connector" idref="#_x0000_s1156"/>
        <o:r id="V:Rule4" type="connector" idref="#_x0000_s1149"/>
        <o:r id="V:Rule5" type="connector" idref="#_x0000_s1155"/>
        <o:r id="V:Rule6" type="connector" idref="#_x0000_s1147"/>
        <o:r id="V:Rule7" type="connector" idref="#_x0000_s1151"/>
        <o:r id="V:Rule8" type="connector" idref="#_x0000_s1154"/>
        <o:r id="V:Rule9" type="connector" idref="#_x0000_s1158"/>
        <o:r id="V:Rule10" type="connector" idref="#_x0000_s1153"/>
        <o:r id="V:Rule11" type="connector" idref="#_x0000_s1152"/>
        <o:r id="V:Rule12" type="connector" idref="#_x0000_s114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79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579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0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609"/>
    <w:rPr>
      <w:rFonts w:ascii="Segoe U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45</cp:revision>
  <cp:lastPrinted>2020-10-02T02:21:00Z</cp:lastPrinted>
  <dcterms:created xsi:type="dcterms:W3CDTF">2014-03-03T01:48:00Z</dcterms:created>
  <dcterms:modified xsi:type="dcterms:W3CDTF">2020-10-02T02:22:00Z</dcterms:modified>
</cp:coreProperties>
</file>